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72" w:rsidRDefault="008B2D72"/>
    <w:tbl>
      <w:tblPr>
        <w:tblW w:w="11620" w:type="dxa"/>
        <w:tblInd w:w="534" w:type="dxa"/>
        <w:tblLook w:val="04A0"/>
      </w:tblPr>
      <w:tblGrid>
        <w:gridCol w:w="4693"/>
        <w:gridCol w:w="67"/>
        <w:gridCol w:w="1700"/>
        <w:gridCol w:w="218"/>
        <w:gridCol w:w="1502"/>
        <w:gridCol w:w="199"/>
        <w:gridCol w:w="1681"/>
        <w:gridCol w:w="1560"/>
      </w:tblGrid>
      <w:tr w:rsidR="00D27FBC" w:rsidRPr="00D27FBC" w:rsidTr="002E1B6B">
        <w:trPr>
          <w:gridAfter w:val="1"/>
          <w:wAfter w:w="1560" w:type="dxa"/>
          <w:trHeight w:val="192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A60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Приложение 5 к  проекту  решения  Совета народных депутатов  поселка Любохна "О бюджете Любохонского городского поселения Дятьковского муниципального района Брянской области  на 2025 год и на плановый период 2026 и 2027 годов"  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285"/>
        </w:trPr>
        <w:tc>
          <w:tcPr>
            <w:tcW w:w="1006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аспределение иных межбюджетных трансфертов на реализацию переданных полномочий по решению отдельных вопросов местного значения поселений в соответствии с заключенными соглашениями за счет средств бюджета "Любохонского городского поселения Дятьковского муниципального района Брянской области  на 2025 год и на плановый период 2026 и 2027годов" </w:t>
            </w:r>
          </w:p>
        </w:tc>
      </w:tr>
      <w:tr w:rsidR="00D27FBC" w:rsidRPr="00D27FBC" w:rsidTr="002E1B6B">
        <w:trPr>
          <w:gridAfter w:val="1"/>
          <w:wAfter w:w="1560" w:type="dxa"/>
          <w:trHeight w:val="1305"/>
        </w:trPr>
        <w:tc>
          <w:tcPr>
            <w:tcW w:w="1006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3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27FBC" w:rsidRPr="00D27FBC" w:rsidTr="002E1B6B">
        <w:trPr>
          <w:gridAfter w:val="1"/>
          <w:wAfter w:w="1560" w:type="dxa"/>
          <w:trHeight w:val="375"/>
        </w:trPr>
        <w:tc>
          <w:tcPr>
            <w:tcW w:w="4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D27FBC" w:rsidRPr="00D27FBC" w:rsidTr="002E1B6B">
        <w:trPr>
          <w:gridAfter w:val="1"/>
          <w:wAfter w:w="1560" w:type="dxa"/>
          <w:trHeight w:val="378"/>
        </w:trPr>
        <w:tc>
          <w:tcPr>
            <w:tcW w:w="4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1110"/>
        </w:trPr>
        <w:tc>
          <w:tcPr>
            <w:tcW w:w="4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D27FBC" w:rsidRPr="00D27FBC" w:rsidTr="002E1B6B">
        <w:trPr>
          <w:gridAfter w:val="1"/>
          <w:wAfter w:w="1560" w:type="dxa"/>
          <w:trHeight w:val="545"/>
        </w:trPr>
        <w:tc>
          <w:tcPr>
            <w:tcW w:w="47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Таблица2</w:t>
            </w: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1B6B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на реализацию переданных полномочий по</w:t>
            </w:r>
          </w:p>
          <w:p w:rsidR="002E1B6B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решению отдельных вопросов местного значения поселений в соответствии с заключенными</w:t>
            </w:r>
          </w:p>
          <w:p w:rsidR="002E1B6B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соглашениями за счет средств бюджета " Любохонского городского поселения Дятьковского</w:t>
            </w:r>
          </w:p>
          <w:p w:rsidR="00A60D4E" w:rsidRPr="00A60D4E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Брянской области  на 2025 год и на плановый период 2026 и 2027 годов" 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0D4E" w:rsidRPr="00A60D4E" w:rsidRDefault="00A60D4E" w:rsidP="00A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2D72" w:rsidRPr="00A60D4E" w:rsidTr="002E1B6B">
        <w:trPr>
          <w:trHeight w:val="129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D72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1392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540"/>
        </w:trPr>
        <w:tc>
          <w:tcPr>
            <w:tcW w:w="46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c>
          <w:tcPr>
            <w:tcW w:w="4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49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94E9F" w:rsidRPr="00A4190C" w:rsidRDefault="00194E9F" w:rsidP="00A4190C">
      <w:pPr>
        <w:rPr>
          <w:szCs w:val="56"/>
        </w:rPr>
      </w:pPr>
    </w:p>
    <w:sectPr w:rsidR="00194E9F" w:rsidRPr="00A4190C" w:rsidSect="00E36180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45F" w:rsidRDefault="00E8745F" w:rsidP="00C46C48">
      <w:pPr>
        <w:spacing w:after="0" w:line="240" w:lineRule="auto"/>
      </w:pPr>
      <w:r>
        <w:separator/>
      </w:r>
    </w:p>
  </w:endnote>
  <w:endnote w:type="continuationSeparator" w:id="1">
    <w:p w:rsidR="00E8745F" w:rsidRDefault="00E8745F" w:rsidP="00C4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45F" w:rsidRDefault="00E8745F" w:rsidP="00C46C48">
      <w:pPr>
        <w:spacing w:after="0" w:line="240" w:lineRule="auto"/>
      </w:pPr>
      <w:r>
        <w:separator/>
      </w:r>
    </w:p>
  </w:footnote>
  <w:footnote w:type="continuationSeparator" w:id="1">
    <w:p w:rsidR="00E8745F" w:rsidRDefault="00E8745F" w:rsidP="00C4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6BD3"/>
    <w:multiLevelType w:val="multilevel"/>
    <w:tmpl w:val="9E3019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24F42"/>
    <w:multiLevelType w:val="multilevel"/>
    <w:tmpl w:val="BD722E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866CBC"/>
    <w:multiLevelType w:val="multilevel"/>
    <w:tmpl w:val="6066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D93B91"/>
    <w:multiLevelType w:val="multilevel"/>
    <w:tmpl w:val="665E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736C3C"/>
    <w:multiLevelType w:val="multilevel"/>
    <w:tmpl w:val="EB5A84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1DBA"/>
    <w:rsid w:val="0002044A"/>
    <w:rsid w:val="000619D3"/>
    <w:rsid w:val="0007143C"/>
    <w:rsid w:val="000756BF"/>
    <w:rsid w:val="00076A2C"/>
    <w:rsid w:val="000E201D"/>
    <w:rsid w:val="000F6863"/>
    <w:rsid w:val="001002B5"/>
    <w:rsid w:val="00147CAC"/>
    <w:rsid w:val="00194E9F"/>
    <w:rsid w:val="001A69D0"/>
    <w:rsid w:val="001B65E3"/>
    <w:rsid w:val="001D36F0"/>
    <w:rsid w:val="001D7DF9"/>
    <w:rsid w:val="001E35AD"/>
    <w:rsid w:val="002221C1"/>
    <w:rsid w:val="00240B2D"/>
    <w:rsid w:val="002713AF"/>
    <w:rsid w:val="00292883"/>
    <w:rsid w:val="002A6232"/>
    <w:rsid w:val="002E1B6B"/>
    <w:rsid w:val="002F6E27"/>
    <w:rsid w:val="003128CD"/>
    <w:rsid w:val="00315A7F"/>
    <w:rsid w:val="0032307F"/>
    <w:rsid w:val="00345A18"/>
    <w:rsid w:val="00351663"/>
    <w:rsid w:val="00351DB4"/>
    <w:rsid w:val="00354CFC"/>
    <w:rsid w:val="003570EC"/>
    <w:rsid w:val="003649E6"/>
    <w:rsid w:val="003757AC"/>
    <w:rsid w:val="003A0AB7"/>
    <w:rsid w:val="003B5E28"/>
    <w:rsid w:val="003B778F"/>
    <w:rsid w:val="003F59CC"/>
    <w:rsid w:val="003F7141"/>
    <w:rsid w:val="00417209"/>
    <w:rsid w:val="0042790C"/>
    <w:rsid w:val="00464746"/>
    <w:rsid w:val="00473A7C"/>
    <w:rsid w:val="0047699E"/>
    <w:rsid w:val="00476B89"/>
    <w:rsid w:val="00485A89"/>
    <w:rsid w:val="00486D7F"/>
    <w:rsid w:val="004924D2"/>
    <w:rsid w:val="004A28C9"/>
    <w:rsid w:val="004B4E4A"/>
    <w:rsid w:val="004B6AF8"/>
    <w:rsid w:val="004C7734"/>
    <w:rsid w:val="004E4D3B"/>
    <w:rsid w:val="004F5E9C"/>
    <w:rsid w:val="00503ACC"/>
    <w:rsid w:val="005364E3"/>
    <w:rsid w:val="00584B90"/>
    <w:rsid w:val="005A1F8A"/>
    <w:rsid w:val="006032FF"/>
    <w:rsid w:val="00616591"/>
    <w:rsid w:val="00630C20"/>
    <w:rsid w:val="0064251A"/>
    <w:rsid w:val="00695E0C"/>
    <w:rsid w:val="006B3B2C"/>
    <w:rsid w:val="006B4FF6"/>
    <w:rsid w:val="006C688F"/>
    <w:rsid w:val="006D09FE"/>
    <w:rsid w:val="006D70BA"/>
    <w:rsid w:val="006F6CFD"/>
    <w:rsid w:val="00705BD8"/>
    <w:rsid w:val="00713810"/>
    <w:rsid w:val="007165FE"/>
    <w:rsid w:val="0073339E"/>
    <w:rsid w:val="00733539"/>
    <w:rsid w:val="00747EA7"/>
    <w:rsid w:val="00751FCA"/>
    <w:rsid w:val="007529CA"/>
    <w:rsid w:val="0076512D"/>
    <w:rsid w:val="007660F0"/>
    <w:rsid w:val="00785BD9"/>
    <w:rsid w:val="00794BA9"/>
    <w:rsid w:val="007A6A51"/>
    <w:rsid w:val="007F1D5E"/>
    <w:rsid w:val="007F478C"/>
    <w:rsid w:val="00863F30"/>
    <w:rsid w:val="00875EAA"/>
    <w:rsid w:val="00880289"/>
    <w:rsid w:val="00887543"/>
    <w:rsid w:val="00896E34"/>
    <w:rsid w:val="00897ACA"/>
    <w:rsid w:val="008B2D72"/>
    <w:rsid w:val="008D3D50"/>
    <w:rsid w:val="008E2192"/>
    <w:rsid w:val="008F376A"/>
    <w:rsid w:val="0094567E"/>
    <w:rsid w:val="009702F8"/>
    <w:rsid w:val="00970F10"/>
    <w:rsid w:val="009B748A"/>
    <w:rsid w:val="009B7E95"/>
    <w:rsid w:val="009C604C"/>
    <w:rsid w:val="00A14469"/>
    <w:rsid w:val="00A17905"/>
    <w:rsid w:val="00A31487"/>
    <w:rsid w:val="00A4190C"/>
    <w:rsid w:val="00A60D4E"/>
    <w:rsid w:val="00A84A43"/>
    <w:rsid w:val="00A90879"/>
    <w:rsid w:val="00AA7690"/>
    <w:rsid w:val="00AC6977"/>
    <w:rsid w:val="00AD074A"/>
    <w:rsid w:val="00AE0441"/>
    <w:rsid w:val="00AF44D2"/>
    <w:rsid w:val="00B01144"/>
    <w:rsid w:val="00B04305"/>
    <w:rsid w:val="00B060AB"/>
    <w:rsid w:val="00B27D0E"/>
    <w:rsid w:val="00B3764D"/>
    <w:rsid w:val="00B60677"/>
    <w:rsid w:val="00B6464C"/>
    <w:rsid w:val="00B8349B"/>
    <w:rsid w:val="00BB1DBA"/>
    <w:rsid w:val="00BE5C5A"/>
    <w:rsid w:val="00BE6971"/>
    <w:rsid w:val="00BE6FF2"/>
    <w:rsid w:val="00C02B44"/>
    <w:rsid w:val="00C03BDB"/>
    <w:rsid w:val="00C06AF4"/>
    <w:rsid w:val="00C20AE9"/>
    <w:rsid w:val="00C24489"/>
    <w:rsid w:val="00C46C48"/>
    <w:rsid w:val="00C63BB1"/>
    <w:rsid w:val="00CA6A45"/>
    <w:rsid w:val="00CB4E5E"/>
    <w:rsid w:val="00D1649A"/>
    <w:rsid w:val="00D23B46"/>
    <w:rsid w:val="00D27FBC"/>
    <w:rsid w:val="00D61AD1"/>
    <w:rsid w:val="00D71CA4"/>
    <w:rsid w:val="00D80AB3"/>
    <w:rsid w:val="00DA5047"/>
    <w:rsid w:val="00DE62CE"/>
    <w:rsid w:val="00E037CF"/>
    <w:rsid w:val="00E105E1"/>
    <w:rsid w:val="00E10D4A"/>
    <w:rsid w:val="00E2786A"/>
    <w:rsid w:val="00E36180"/>
    <w:rsid w:val="00E562ED"/>
    <w:rsid w:val="00E66808"/>
    <w:rsid w:val="00E8745F"/>
    <w:rsid w:val="00E912FB"/>
    <w:rsid w:val="00EA2E48"/>
    <w:rsid w:val="00EB0B98"/>
    <w:rsid w:val="00ED5925"/>
    <w:rsid w:val="00ED6271"/>
    <w:rsid w:val="00F32FBD"/>
    <w:rsid w:val="00F42942"/>
    <w:rsid w:val="00F46713"/>
    <w:rsid w:val="00F55FD9"/>
    <w:rsid w:val="00FE1CA0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9C"/>
  </w:style>
  <w:style w:type="paragraph" w:styleId="1">
    <w:name w:val="heading 1"/>
    <w:basedOn w:val="a"/>
    <w:next w:val="a"/>
    <w:link w:val="10"/>
    <w:qFormat/>
    <w:rsid w:val="004C77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80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C48"/>
  </w:style>
  <w:style w:type="paragraph" w:styleId="a7">
    <w:name w:val="footer"/>
    <w:basedOn w:val="a"/>
    <w:link w:val="a8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C48"/>
  </w:style>
  <w:style w:type="character" w:customStyle="1" w:styleId="10">
    <w:name w:val="Заголовок 1 Знак"/>
    <w:basedOn w:val="a0"/>
    <w:link w:val="1"/>
    <w:rsid w:val="004C7734"/>
    <w:rPr>
      <w:rFonts w:ascii="Times New Roman" w:eastAsia="Times New Roman" w:hAnsi="Times New Roman" w:cs="Times New Roman"/>
      <w:b/>
      <w:sz w:val="36"/>
      <w:szCs w:val="20"/>
    </w:rPr>
  </w:style>
  <w:style w:type="paragraph" w:styleId="a9">
    <w:name w:val="Title"/>
    <w:basedOn w:val="a"/>
    <w:link w:val="aa"/>
    <w:qFormat/>
    <w:rsid w:val="004C773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a">
    <w:name w:val="Название Знак"/>
    <w:basedOn w:val="a0"/>
    <w:link w:val="a9"/>
    <w:rsid w:val="004C7734"/>
    <w:rPr>
      <w:rFonts w:ascii="Times New Roman" w:eastAsia="Times New Roman" w:hAnsi="Times New Roman" w:cs="Times New Roman"/>
      <w:sz w:val="36"/>
      <w:szCs w:val="20"/>
    </w:rPr>
  </w:style>
  <w:style w:type="paragraph" w:customStyle="1" w:styleId="ConsNormal">
    <w:name w:val="ConsNormal"/>
    <w:rsid w:val="00F46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Основной текст_"/>
    <w:basedOn w:val="a0"/>
    <w:link w:val="11"/>
    <w:rsid w:val="00F46713"/>
    <w:rPr>
      <w:spacing w:val="-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46713"/>
    <w:rPr>
      <w:b/>
      <w:bCs/>
      <w:shd w:val="clear" w:color="auto" w:fill="FFFFFF"/>
    </w:rPr>
  </w:style>
  <w:style w:type="paragraph" w:customStyle="1" w:styleId="11">
    <w:name w:val="Основной текст1"/>
    <w:basedOn w:val="a"/>
    <w:link w:val="ab"/>
    <w:rsid w:val="00F46713"/>
    <w:pPr>
      <w:widowControl w:val="0"/>
      <w:shd w:val="clear" w:color="auto" w:fill="FFFFFF"/>
      <w:spacing w:after="240" w:line="269" w:lineRule="exact"/>
      <w:jc w:val="right"/>
    </w:pPr>
    <w:rPr>
      <w:spacing w:val="-1"/>
    </w:rPr>
  </w:style>
  <w:style w:type="paragraph" w:customStyle="1" w:styleId="20">
    <w:name w:val="Основной текст (2)"/>
    <w:basedOn w:val="a"/>
    <w:link w:val="2"/>
    <w:rsid w:val="00F46713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ConsPlusNormal">
    <w:name w:val="ConsPlusNormal"/>
    <w:rsid w:val="008F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c">
    <w:name w:val="Emphasis"/>
    <w:basedOn w:val="a0"/>
    <w:uiPriority w:val="20"/>
    <w:qFormat/>
    <w:rsid w:val="00C03BDB"/>
    <w:rPr>
      <w:i/>
      <w:iCs/>
    </w:rPr>
  </w:style>
  <w:style w:type="character" w:customStyle="1" w:styleId="wmi-callto">
    <w:name w:val="wmi-callto"/>
    <w:basedOn w:val="a0"/>
    <w:rsid w:val="0076512D"/>
  </w:style>
  <w:style w:type="character" w:styleId="ad">
    <w:name w:val="Hyperlink"/>
    <w:basedOn w:val="a0"/>
    <w:uiPriority w:val="99"/>
    <w:semiHidden/>
    <w:unhideWhenUsed/>
    <w:rsid w:val="00E36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Luboxna</dc:creator>
  <cp:keywords/>
  <dc:description/>
  <cp:lastModifiedBy>Luboxna</cp:lastModifiedBy>
  <cp:revision>83</cp:revision>
  <cp:lastPrinted>2024-11-14T09:40:00Z</cp:lastPrinted>
  <dcterms:created xsi:type="dcterms:W3CDTF">2021-05-25T05:59:00Z</dcterms:created>
  <dcterms:modified xsi:type="dcterms:W3CDTF">2024-11-14T09:44:00Z</dcterms:modified>
</cp:coreProperties>
</file>